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833A7" w14:textId="77777777" w:rsidR="00E55400" w:rsidRPr="00E55400" w:rsidRDefault="00E55400" w:rsidP="00E55400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48A24B42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152E08A8" w14:textId="77777777" w:rsidR="00E55400" w:rsidRPr="00E55400" w:rsidRDefault="00E55400" w:rsidP="00E55400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220EDB2B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EFAB4B3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62F2F3B8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1D7CB8A1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4C3C9B6" w14:textId="77777777" w:rsidR="00E55400" w:rsidRPr="00E55400" w:rsidRDefault="00E55400" w:rsidP="00E55400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761E210F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CE72366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A45F012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7817D1A8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4D3022E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E078B21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32716AD3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41BE19E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7CAB3061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4E6BEC1A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D4D8CD2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432012EE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4083089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1529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7DEDFB78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DD530A4" w14:textId="77777777" w:rsidR="00E55400" w:rsidRPr="00E55400" w:rsidRDefault="00E55400" w:rsidP="00E5540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„Wykonanie kontroli okresowej obiektów hydrotechnicznych”</w:t>
      </w:r>
    </w:p>
    <w:p w14:paraId="66B7DBC4" w14:textId="77777777" w:rsidR="00E55400" w:rsidRPr="00E55400" w:rsidRDefault="00E55400" w:rsidP="00E55400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3676E664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0A714B4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66085368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3762423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F939DEF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6D1EC51E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07D144C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na które składają się:</w:t>
      </w:r>
    </w:p>
    <w:p w14:paraId="69807FF3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14:ligatures w14:val="none"/>
        </w:rPr>
        <w:t>Zadanie Nr 1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: „Wykonanie kontroli okresowej – pola osadowego wraz z obwałowaniem                        w Pszczynie” – Nr inwentarzowy obiektu: II – 350, II-352- </w:t>
      </w:r>
      <w:bookmarkStart w:id="1" w:name="_Hlk137547015"/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przegląd roczny</w:t>
      </w:r>
      <w:bookmarkEnd w:id="1"/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.</w:t>
      </w:r>
    </w:p>
    <w:p w14:paraId="01B96D0A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4198D15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EA456CC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137549539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brutto: .............................. zł</w:t>
      </w:r>
    </w:p>
    <w:p w14:paraId="21A28636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(słownie: ................................................................................................................................zł)</w:t>
      </w:r>
      <w:bookmarkEnd w:id="2"/>
    </w:p>
    <w:p w14:paraId="73037EA3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Zadanie Nr 2: 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„Wykonanie kontroli okresowej - Ujęcia wody dla SUW Będzin na rzece Przemsza” - Nr inwentarzowy obiektu: II-13043-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przegląd roczny i pięcioletni</w:t>
      </w:r>
      <w:r w:rsidRPr="00E55400">
        <w:rPr>
          <w:rFonts w:ascii="Times New Roman" w:eastAsia="Calibri" w:hAnsi="Times New Roman" w:cs="Times New Roman"/>
          <w:i/>
          <w:iCs/>
          <w:kern w:val="0"/>
          <w14:ligatures w14:val="none"/>
        </w:rPr>
        <w:t>.</w:t>
      </w:r>
    </w:p>
    <w:p w14:paraId="681E15D1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6537F4A0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EB08813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brutto: .............................. zł</w:t>
      </w:r>
    </w:p>
    <w:p w14:paraId="45611499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860074D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Zadanie Nr 3: 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„Wykonanie kontroli okresowej – Ujęcia awaryjnego wody na rzece Przemsza” – Nr inwentarzowy obiektu: II-12426 –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przegląd roczny </w:t>
      </w:r>
    </w:p>
    <w:p w14:paraId="5704E705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14:ligatures w14:val="none"/>
        </w:rPr>
        <w:t>oraz</w:t>
      </w:r>
    </w:p>
    <w:p w14:paraId="721F80AE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„Wykonanie kontroli okresowej Jaz piętrzący wody na rzece Przemsza” – Nr inwentarzowy obiektu: II-12421 –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przegląd roczny.</w:t>
      </w:r>
    </w:p>
    <w:p w14:paraId="3D98998F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2247D0A7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81C5802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brutto: .............................. zł</w:t>
      </w:r>
    </w:p>
    <w:p w14:paraId="32690730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2459AB4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14:ligatures w14:val="none"/>
        </w:rPr>
        <w:t>Zadanie Nr 4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: „Wykonanie kontroli okresowej – Jaz (górny) na kanale centralnym na ujęciu Piaskownia dla SUW Maczki” - Nr inwentarzowy obiektu: II-11019 -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 xml:space="preserve">przegląd roczny </w:t>
      </w:r>
    </w:p>
    <w:p w14:paraId="434C8BD6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14:ligatures w14:val="none"/>
        </w:rPr>
        <w:t>oraz</w:t>
      </w:r>
    </w:p>
    <w:p w14:paraId="6A9D5D2B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„Wykonanie kontroli okresowej – Jaz (dolny) na kanale centralnym na ujęciu Piaskownia dla SUW Maczki” - Nr inwentarzowy obiektu II-10980 -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przegląd roczny.</w:t>
      </w:r>
    </w:p>
    <w:p w14:paraId="320C35F4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197EAABC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B68A0A6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brutto: .............................. zł</w:t>
      </w:r>
    </w:p>
    <w:p w14:paraId="67E7DC8A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5048AFA" w14:textId="77777777" w:rsidR="00E55400" w:rsidRPr="00E55400" w:rsidRDefault="00E55400" w:rsidP="00E55400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Zadanie Nr 5: 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„Wykonanie kontroli okresowej – Jaz na rzece Biała Przemsza w Jaworznie” - Nr inwentarzowy obiektu: II-10937 – </w:t>
      </w:r>
      <w:r w:rsidRPr="00E55400"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  <w:t>przegląd roczny.</w:t>
      </w:r>
      <w:r w:rsidRPr="00E5540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A54616D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722A6CCF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09D35B6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brutto: .............................. zł</w:t>
      </w:r>
    </w:p>
    <w:p w14:paraId="0A227258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6894AAC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</w:t>
      </w:r>
    </w:p>
    <w:p w14:paraId="3C0284DF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Łączna wartość netto z tytułu przeniesienia autorskich praw majątkowych: </w:t>
      </w: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1.000,00 zł</w:t>
      </w:r>
    </w:p>
    <w:p w14:paraId="47B0376D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jeden tysiąc zł)</w:t>
      </w:r>
    </w:p>
    <w:p w14:paraId="4E4B3753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Łączna wartość brutto z tytułu przeniesienia autorskich praw majątkowych: </w:t>
      </w: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3696461E" w14:textId="77777777" w:rsidR="00E55400" w:rsidRPr="00E55400" w:rsidRDefault="00E55400" w:rsidP="00E55400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jeden tysiąc dwieście trzydzieści zł)</w:t>
      </w:r>
    </w:p>
    <w:p w14:paraId="3E0CB401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3 miesięcy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od daty podpisania umowy. </w:t>
      </w:r>
    </w:p>
    <w:p w14:paraId="086272A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43D5B79A" w14:textId="77777777" w:rsidR="00E55400" w:rsidRPr="00E55400" w:rsidRDefault="00E55400" w:rsidP="00E5540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 xml:space="preserve">Okres udzielonej rękojmi: </w:t>
      </w: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E55400">
        <w:rPr>
          <w:rFonts w:ascii="Times New Roman" w:eastAsia="Calibri" w:hAnsi="Times New Roman" w:cs="Times New Roman"/>
          <w:b/>
          <w:color w:val="000000"/>
          <w:kern w:val="0"/>
          <w:shd w:val="clear" w:color="auto" w:fill="FFFFFF"/>
          <w:lang w:eastAsia="pl-PL"/>
          <w14:ligatures w14:val="none"/>
        </w:rPr>
        <w:t>okres 1 roku</w:t>
      </w:r>
      <w:r w:rsidRPr="00E55400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protokołu zdawczo - odbiorczego dla danego z Zadań, potwierdzającego prawidłowe wykonanie przedmiotu umowy bez wad.</w:t>
      </w:r>
    </w:p>
    <w:p w14:paraId="78F17299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61C647BF" w14:textId="77777777" w:rsidR="00E55400" w:rsidRPr="00E55400" w:rsidRDefault="00E55400" w:rsidP="00E5540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65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0EBB6772" w14:textId="77777777" w:rsidR="00E55400" w:rsidRPr="00E55400" w:rsidRDefault="00E55400" w:rsidP="00E5540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65" w:hanging="315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467C39F5" w14:textId="77777777" w:rsidR="00E55400" w:rsidRPr="00E55400" w:rsidRDefault="00E55400" w:rsidP="00E5540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65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26C85907" w14:textId="77777777" w:rsidR="00E55400" w:rsidRPr="00E55400" w:rsidRDefault="00E55400" w:rsidP="00E5540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65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6F0C2008" w14:textId="77777777" w:rsidR="00E55400" w:rsidRPr="00E55400" w:rsidRDefault="00E55400" w:rsidP="00E55400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65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3F35BF7A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0BFF8CCE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5C97A60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7D688FE9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65D216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</w:p>
    <w:p w14:paraId="703953F5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6256C029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3516BCF0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45B0713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32B2D1B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sz w:val="2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iCs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A6E5068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:lang w:eastAsia="pl-PL"/>
          <w14:ligatures w14:val="none"/>
        </w:rPr>
        <w:t>**</w:t>
      </w:r>
      <w:r w:rsidRPr="00E55400">
        <w:rPr>
          <w:rFonts w:ascii="Times New Roman" w:eastAsia="Calibri" w:hAnsi="Times New Roman" w:cs="Times New Roman"/>
          <w:bCs/>
          <w:iCs/>
          <w:kern w:val="0"/>
          <w:sz w:val="20"/>
          <w:szCs w:val="20"/>
          <w:lang w:eastAsia="pl-PL"/>
          <w14:ligatures w14:val="none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550F7953" w14:textId="77777777" w:rsidR="00E55400" w:rsidRPr="00E55400" w:rsidRDefault="00E55400" w:rsidP="00E55400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4DAE534C" w14:textId="77777777" w:rsidR="00E55400" w:rsidRPr="00E55400" w:rsidRDefault="00E55400" w:rsidP="00E55400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3BE64E6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2A31A0AD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4CEDCD83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9F1EB10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0D3A1CD" w14:textId="77777777" w:rsidR="00E55400" w:rsidRPr="00E55400" w:rsidRDefault="00E55400" w:rsidP="00E55400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41F2F8E9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143C868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06BF561" w14:textId="77777777" w:rsidR="00E55400" w:rsidRPr="00E55400" w:rsidRDefault="00E55400" w:rsidP="00E55400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1529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8B15B8A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„Wykonanie kontroli okresowej obiektów hydrotechnicznych”</w:t>
      </w:r>
    </w:p>
    <w:p w14:paraId="171173AF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138FBD0B" w14:textId="77777777" w:rsidR="00E55400" w:rsidRPr="00E55400" w:rsidRDefault="00E55400" w:rsidP="00E55400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0C5418E1" w14:textId="77777777" w:rsidR="00E55400" w:rsidRPr="00E55400" w:rsidRDefault="00E55400" w:rsidP="00E55400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114B26F7" w14:textId="77777777" w:rsidR="00E55400" w:rsidRPr="00E55400" w:rsidRDefault="00E55400" w:rsidP="00E55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0B228031" w14:textId="77777777" w:rsidR="00E55400" w:rsidRPr="00E55400" w:rsidRDefault="00E55400" w:rsidP="00E55400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459C7C97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F648DD1" w14:textId="77777777" w:rsidR="00E55400" w:rsidRPr="00E55400" w:rsidRDefault="00E55400" w:rsidP="00E55400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A1400C" w14:textId="77777777" w:rsidR="00E55400" w:rsidRPr="00E55400" w:rsidRDefault="00E55400" w:rsidP="00E55400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823043F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266B058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0887D014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5D4633E7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9421E4D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89153B4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A44F129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1E4AAC0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C77876D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0934E38" w14:textId="77777777" w:rsidR="00E55400" w:rsidRPr="00E55400" w:rsidRDefault="00E55400" w:rsidP="00E55400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3" w:name="_Hlk103147169"/>
      <w:bookmarkEnd w:id="0"/>
      <w:r w:rsidRPr="00E5540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6E2C8A4A" w14:textId="77777777" w:rsidR="00E55400" w:rsidRPr="00E55400" w:rsidRDefault="00E55400" w:rsidP="00E55400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C231D1" w14:textId="77777777" w:rsidR="00E55400" w:rsidRPr="00E55400" w:rsidRDefault="00E55400" w:rsidP="00E5540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5DFDFF5B" w14:textId="77777777" w:rsidR="00E55400" w:rsidRPr="00E55400" w:rsidRDefault="00E55400" w:rsidP="00E5540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743A3D7E" w14:textId="77777777" w:rsidR="00E55400" w:rsidRPr="00E55400" w:rsidRDefault="00E55400" w:rsidP="00E55400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955F924" w14:textId="77777777" w:rsidR="00E55400" w:rsidRPr="00E55400" w:rsidRDefault="00E55400" w:rsidP="00E55400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7243C958" w14:textId="77777777" w:rsidR="00E55400" w:rsidRPr="00E55400" w:rsidRDefault="00E55400" w:rsidP="00E55400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2D902B22" w14:textId="77777777" w:rsidR="00E55400" w:rsidRPr="00E55400" w:rsidRDefault="00E55400" w:rsidP="00E55400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ED37C10" w14:textId="77777777" w:rsidR="00E55400" w:rsidRPr="00E55400" w:rsidRDefault="00E55400" w:rsidP="00E55400">
      <w:pPr>
        <w:tabs>
          <w:tab w:val="left" w:pos="567"/>
        </w:tabs>
        <w:spacing w:after="100" w:line="240" w:lineRule="auto"/>
        <w:jc w:val="center"/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E55400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Wykonanie kontroli okresowej obiektów hydrotechnicznych”</w:t>
      </w:r>
    </w:p>
    <w:p w14:paraId="624B3AF1" w14:textId="77777777" w:rsidR="00E55400" w:rsidRPr="00E55400" w:rsidRDefault="00E55400" w:rsidP="00E55400">
      <w:pPr>
        <w:tabs>
          <w:tab w:val="left" w:pos="567"/>
        </w:tabs>
        <w:spacing w:after="10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B21142D" w14:textId="77777777" w:rsidR="00E55400" w:rsidRPr="00E55400" w:rsidRDefault="00E55400" w:rsidP="00E55400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4" w:name="_Hlk101854252"/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F100061" w14:textId="77777777" w:rsidR="00E55400" w:rsidRPr="00E55400" w:rsidRDefault="00E55400" w:rsidP="00E55400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63EB50CB" w14:textId="77777777" w:rsidR="00E55400" w:rsidRPr="00E55400" w:rsidRDefault="00E55400" w:rsidP="00E55400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587677E" w14:textId="77777777" w:rsidR="00E55400" w:rsidRPr="00E55400" w:rsidRDefault="00E55400" w:rsidP="00E5540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5" w:name="_Hlk101438428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5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</w:t>
      </w:r>
    </w:p>
    <w:p w14:paraId="469A2E41" w14:textId="77777777" w:rsidR="00E55400" w:rsidRPr="00E55400" w:rsidRDefault="00E55400" w:rsidP="00E5540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</w:t>
      </w:r>
    </w:p>
    <w:p w14:paraId="23ED5985" w14:textId="77777777" w:rsidR="00E55400" w:rsidRPr="00E55400" w:rsidRDefault="00E55400" w:rsidP="00E5540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38FF7FD" w14:textId="77777777" w:rsidR="00E55400" w:rsidRPr="00E55400" w:rsidRDefault="00E55400" w:rsidP="00E55400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E55400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529995A" w14:textId="77777777" w:rsidR="00E55400" w:rsidRPr="00E55400" w:rsidRDefault="00E55400" w:rsidP="00E55400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47ECCF83" w14:textId="77777777" w:rsidR="00E55400" w:rsidRPr="00E55400" w:rsidRDefault="00E55400" w:rsidP="00E55400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94536630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6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62E1A8CF" w14:textId="77777777" w:rsidR="00E55400" w:rsidRPr="00E55400" w:rsidRDefault="00E55400" w:rsidP="00E55400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0615ED56" w14:textId="77777777" w:rsidR="00E55400" w:rsidRPr="00E55400" w:rsidRDefault="00E55400" w:rsidP="00E55400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E55400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123EB172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0A2A148B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0B62DFD5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6B319EDB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69A82567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72AFC558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5C32B482" w14:textId="77777777" w:rsidR="00E55400" w:rsidRPr="00E55400" w:rsidRDefault="00E55400" w:rsidP="00E55400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043BCAA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1A98CA3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 marca 2018 r. o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408542F9" w14:textId="77777777" w:rsidR="00E55400" w:rsidRPr="00E55400" w:rsidRDefault="00E55400" w:rsidP="00E55400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4"/>
    </w:p>
    <w:p w14:paraId="53672AAA" w14:textId="77777777" w:rsidR="00E55400" w:rsidRPr="00E55400" w:rsidRDefault="00E55400" w:rsidP="00E55400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7DC9E4A" w14:textId="77777777" w:rsidR="00E55400" w:rsidRPr="00E55400" w:rsidRDefault="00E55400" w:rsidP="00E55400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5B15141" w14:textId="77777777" w:rsidR="00E55400" w:rsidRPr="00E55400" w:rsidRDefault="00E55400" w:rsidP="00E55400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1E86F252" w14:textId="77777777" w:rsidR="00E55400" w:rsidRPr="00E55400" w:rsidRDefault="00E55400" w:rsidP="00E55400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3A0B071C" w14:textId="77777777" w:rsidR="00E55400" w:rsidRPr="00E55400" w:rsidRDefault="00E55400" w:rsidP="00E55400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541C9669" w14:textId="77777777" w:rsidR="00E55400" w:rsidRPr="00E55400" w:rsidRDefault="00E55400" w:rsidP="00E55400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7C320CB" w14:textId="77777777" w:rsidR="00E55400" w:rsidRPr="00E55400" w:rsidRDefault="00E55400" w:rsidP="00E55400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43CE061B" w14:textId="77777777" w:rsidR="00E55400" w:rsidRPr="00E55400" w:rsidRDefault="00E55400" w:rsidP="00E55400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51CD0509" w14:textId="77777777" w:rsidR="00E55400" w:rsidRPr="00E55400" w:rsidRDefault="00E55400" w:rsidP="00E55400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E55400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41471232" w14:textId="77777777" w:rsidR="00E55400" w:rsidRPr="00E55400" w:rsidRDefault="00E55400" w:rsidP="00E55400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5E91DF87" w14:textId="77777777" w:rsidR="00E55400" w:rsidRPr="00E55400" w:rsidRDefault="00E55400" w:rsidP="00E55400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1D39364E" w14:textId="77777777" w:rsidR="00E55400" w:rsidRPr="00E55400" w:rsidRDefault="00E55400" w:rsidP="00E55400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36E51645" w14:textId="77777777" w:rsidR="00E55400" w:rsidRPr="00E55400" w:rsidRDefault="00E55400" w:rsidP="00E55400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0D9416EF" w14:textId="77777777" w:rsidR="00E55400" w:rsidRPr="00E55400" w:rsidRDefault="00E55400" w:rsidP="00E55400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05407557" w14:textId="77777777" w:rsidR="00E55400" w:rsidRPr="00E55400" w:rsidRDefault="00E55400" w:rsidP="00E55400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14E24C05" w14:textId="77777777" w:rsidR="00E55400" w:rsidRPr="00E55400" w:rsidRDefault="00E55400" w:rsidP="00E5540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488B253F" w14:textId="77777777" w:rsidR="00E55400" w:rsidRPr="00E55400" w:rsidRDefault="00E55400" w:rsidP="00E5540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1D20BC07" w14:textId="77777777" w:rsidR="00E55400" w:rsidRPr="00E55400" w:rsidRDefault="00E55400" w:rsidP="00E55400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</w:t>
      </w:r>
    </w:p>
    <w:p w14:paraId="0BDA1FBA" w14:textId="77777777" w:rsidR="00E55400" w:rsidRPr="00E55400" w:rsidRDefault="00E55400" w:rsidP="00E55400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E55400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</w:t>
      </w:r>
    </w:p>
    <w:p w14:paraId="49FFEB7A" w14:textId="77777777" w:rsidR="00E55400" w:rsidRPr="00E55400" w:rsidRDefault="00E55400" w:rsidP="00E5540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9F9770A" w14:textId="77777777" w:rsidR="00E55400" w:rsidRPr="00E55400" w:rsidRDefault="00E55400" w:rsidP="00E5540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258C506" w14:textId="77777777" w:rsidR="00E55400" w:rsidRPr="00E55400" w:rsidRDefault="00E55400" w:rsidP="00E55400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28B63E6" w14:textId="77777777" w:rsidR="00E55400" w:rsidRPr="00E55400" w:rsidRDefault="00E55400" w:rsidP="00E55400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48845DF9" w14:textId="77777777" w:rsidR="00E55400" w:rsidRPr="00E55400" w:rsidRDefault="00E55400" w:rsidP="00E55400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915F71F" w14:textId="77777777" w:rsidR="00E55400" w:rsidRPr="00E55400" w:rsidRDefault="00E55400" w:rsidP="00E55400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AB615AF" w14:textId="77777777" w:rsidR="00E55400" w:rsidRPr="00E55400" w:rsidRDefault="00E55400" w:rsidP="00E55400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366AC7F8" w14:textId="77777777" w:rsidR="00E55400" w:rsidRPr="00E55400" w:rsidRDefault="00E55400" w:rsidP="00E55400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3986566D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71AE6B90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B615698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7043D29E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74F3E996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4C5518CD" w14:textId="77777777" w:rsidR="00E55400" w:rsidRPr="00E55400" w:rsidRDefault="00E55400" w:rsidP="00E55400">
      <w:pPr>
        <w:numPr>
          <w:ilvl w:val="1"/>
          <w:numId w:val="6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77A54D4E" w14:textId="77777777" w:rsidR="00E55400" w:rsidRPr="00E55400" w:rsidRDefault="00E55400" w:rsidP="00E55400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1B93AB90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E55400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0B298177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2587704" w14:textId="77777777" w:rsidR="00E55400" w:rsidRPr="00E55400" w:rsidRDefault="00E55400" w:rsidP="00E55400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E55400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 |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26DAA48E" w14:textId="77777777" w:rsidR="00E55400" w:rsidRPr="00E55400" w:rsidRDefault="00E55400" w:rsidP="00E55400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CE795BB" w14:textId="77777777" w:rsidR="00E55400" w:rsidRPr="00E55400" w:rsidRDefault="00E55400" w:rsidP="00E55400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4B67FEF9" w14:textId="77777777" w:rsidR="00E55400" w:rsidRPr="00E55400" w:rsidRDefault="00E55400" w:rsidP="00E55400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E55400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6FAD80B4" w14:textId="77777777" w:rsidR="00E55400" w:rsidRPr="00E55400" w:rsidRDefault="00E55400" w:rsidP="00E5540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6E2F68F5" w14:textId="77777777" w:rsidR="00E55400" w:rsidRPr="00E55400" w:rsidRDefault="00E55400" w:rsidP="00E55400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2BDA6AAD" w14:textId="77777777" w:rsidR="00E55400" w:rsidRPr="00E55400" w:rsidRDefault="00E55400" w:rsidP="00E55400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3"/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753B496F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7E7D1850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201AB1F8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B2A4924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1529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044BFF2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Cs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„Wykonanie kontroli okresowej obiektów hydrotechnicznych”</w:t>
      </w:r>
    </w:p>
    <w:p w14:paraId="488486E6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1F37F32F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0790C72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7"/>
        <w:gridCol w:w="2130"/>
        <w:gridCol w:w="2340"/>
        <w:gridCol w:w="1800"/>
      </w:tblGrid>
      <w:tr w:rsidR="00E55400" w:rsidRPr="00E55400" w14:paraId="21A9D226" w14:textId="77777777" w:rsidTr="00F42C39">
        <w:tc>
          <w:tcPr>
            <w:tcW w:w="648" w:type="dxa"/>
          </w:tcPr>
          <w:p w14:paraId="7EDF37FE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77" w:type="dxa"/>
          </w:tcPr>
          <w:p w14:paraId="54740F85" w14:textId="77777777" w:rsidR="00E55400" w:rsidRPr="00E55400" w:rsidRDefault="00E55400" w:rsidP="00E55400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03845216" w14:textId="77777777" w:rsidR="00E55400" w:rsidRPr="00E55400" w:rsidRDefault="00E55400" w:rsidP="00E55400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20"/>
                <w:szCs w:val="20"/>
                <w:lang w:eastAsia="pl-PL"/>
                <w14:ligatures w14:val="none"/>
              </w:rPr>
              <w:t xml:space="preserve">co najmniej dwie usługi </w:t>
            </w:r>
            <w:r w:rsidRPr="00E55400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20"/>
                <w:szCs w:val="20"/>
                <w:lang w:eastAsia="pl-PL"/>
                <w14:ligatures w14:val="none"/>
              </w:rPr>
              <w:br/>
              <w:t>w zakresie oceny i badania stanu technicznego obiektu hydrotechnicznego stale piętrzącego o wysokości piętrzenia powyżej 1,0m</w:t>
            </w:r>
          </w:p>
        </w:tc>
        <w:tc>
          <w:tcPr>
            <w:tcW w:w="2130" w:type="dxa"/>
          </w:tcPr>
          <w:p w14:paraId="064DD7A2" w14:textId="77777777" w:rsidR="00E55400" w:rsidRPr="00E55400" w:rsidRDefault="00E55400" w:rsidP="00E55400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735619D2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4929816D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5857216A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E55400" w:rsidRPr="00E55400" w14:paraId="370FE510" w14:textId="77777777" w:rsidTr="00F42C39">
        <w:tc>
          <w:tcPr>
            <w:tcW w:w="648" w:type="dxa"/>
          </w:tcPr>
          <w:p w14:paraId="0AEFD233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577" w:type="dxa"/>
          </w:tcPr>
          <w:p w14:paraId="2D5FB290" w14:textId="77777777" w:rsidR="00E55400" w:rsidRPr="00E55400" w:rsidRDefault="00E55400" w:rsidP="00E55400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4B521574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270DE67F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5B506A6E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E55400" w:rsidRPr="00E55400" w14:paraId="05282703" w14:textId="77777777" w:rsidTr="00F42C39">
        <w:trPr>
          <w:trHeight w:val="567"/>
        </w:trPr>
        <w:tc>
          <w:tcPr>
            <w:tcW w:w="648" w:type="dxa"/>
          </w:tcPr>
          <w:p w14:paraId="77D36E40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05398C7B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0BCF0EA6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171A01E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F186003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5C1DDF6E" w14:textId="77777777" w:rsidTr="00F42C39">
        <w:trPr>
          <w:trHeight w:val="567"/>
        </w:trPr>
        <w:tc>
          <w:tcPr>
            <w:tcW w:w="648" w:type="dxa"/>
          </w:tcPr>
          <w:p w14:paraId="706D6259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2F62DC61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7EAD4C60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9580898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14E83AA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42FCE881" w14:textId="77777777" w:rsidTr="00F42C39">
        <w:trPr>
          <w:trHeight w:val="567"/>
        </w:trPr>
        <w:tc>
          <w:tcPr>
            <w:tcW w:w="648" w:type="dxa"/>
          </w:tcPr>
          <w:p w14:paraId="01117487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15B0124C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EBAAA61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A271620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888CBBD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576C51C5" w14:textId="77777777" w:rsidTr="00F42C39">
        <w:trPr>
          <w:trHeight w:val="567"/>
        </w:trPr>
        <w:tc>
          <w:tcPr>
            <w:tcW w:w="648" w:type="dxa"/>
          </w:tcPr>
          <w:p w14:paraId="7B706457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21C668C0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3AD4D10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A724B4F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DBFF023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2D17D11D" w14:textId="77777777" w:rsidTr="00F42C39">
        <w:trPr>
          <w:trHeight w:val="567"/>
        </w:trPr>
        <w:tc>
          <w:tcPr>
            <w:tcW w:w="648" w:type="dxa"/>
          </w:tcPr>
          <w:p w14:paraId="7189D159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4F313AEB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2EAE1F51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8F42703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9898DF4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5BE089A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65C9EDC" w14:textId="77777777" w:rsidR="00E55400" w:rsidRPr="00E55400" w:rsidRDefault="00E55400" w:rsidP="00E55400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p w14:paraId="0A47507E" w14:textId="77777777" w:rsidR="00E55400" w:rsidRPr="00E55400" w:rsidRDefault="00E55400" w:rsidP="00E55400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CE79AD5" w14:textId="77777777" w:rsidR="00E55400" w:rsidRPr="00E55400" w:rsidRDefault="00E55400" w:rsidP="00E55400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0C2BCBE7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73A0D66" w14:textId="77777777" w:rsidR="00E55400" w:rsidRPr="00E55400" w:rsidRDefault="00E55400" w:rsidP="00E55400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5920C989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59E0718C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1270ED77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152AD66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1529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BD2DA41" w14:textId="77777777" w:rsidR="00E55400" w:rsidRPr="00E55400" w:rsidRDefault="00E55400" w:rsidP="00E55400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Cs/>
          <w:color w:val="215E99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„Wykonanie kontroli okresowej obiektów hydrotechnicznych”</w:t>
      </w:r>
    </w:p>
    <w:p w14:paraId="530BABEE" w14:textId="77777777" w:rsidR="00E55400" w:rsidRPr="00E55400" w:rsidRDefault="00E55400" w:rsidP="00E55400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01CFABC5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6FD6409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11F35AFB" w14:textId="77777777" w:rsidR="00E55400" w:rsidRPr="00E55400" w:rsidRDefault="00E55400" w:rsidP="00E55400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E55400" w:rsidRPr="00E55400" w14:paraId="6A6D7A69" w14:textId="77777777" w:rsidTr="00F42C39">
        <w:tc>
          <w:tcPr>
            <w:tcW w:w="496" w:type="dxa"/>
            <w:vAlign w:val="center"/>
          </w:tcPr>
          <w:p w14:paraId="3FF61205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5E1E248E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456D3427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09768A79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color w:val="215E99"/>
                <w:kern w:val="0"/>
                <w:sz w:val="20"/>
                <w:szCs w:val="20"/>
                <w:lang w:eastAsia="pl-PL"/>
                <w14:ligatures w14:val="none"/>
              </w:rPr>
              <w:t>co najmniej jedną osobą posiadającą uprawnienia budowlane w specjalności inżynieryjnej hydrotechnicznej bez ograniczeń</w:t>
            </w:r>
          </w:p>
        </w:tc>
        <w:tc>
          <w:tcPr>
            <w:tcW w:w="1980" w:type="dxa"/>
            <w:vAlign w:val="center"/>
          </w:tcPr>
          <w:p w14:paraId="23AAF051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6FD21B48" w14:textId="77777777" w:rsidR="00E55400" w:rsidRPr="00E55400" w:rsidRDefault="00E55400" w:rsidP="00E55400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E55400" w:rsidRPr="00E55400" w14:paraId="1A404854" w14:textId="77777777" w:rsidTr="00F42C39">
        <w:tc>
          <w:tcPr>
            <w:tcW w:w="496" w:type="dxa"/>
            <w:vAlign w:val="center"/>
          </w:tcPr>
          <w:p w14:paraId="04FE05A9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202BCD02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4B648A6F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6B1FB3D1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3A423D8E" w14:textId="77777777" w:rsidR="00E55400" w:rsidRPr="00E55400" w:rsidRDefault="00E55400" w:rsidP="00E55400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E55400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E55400" w:rsidRPr="00E55400" w14:paraId="7ACC00C6" w14:textId="77777777" w:rsidTr="00F42C39">
        <w:tc>
          <w:tcPr>
            <w:tcW w:w="496" w:type="dxa"/>
            <w:vAlign w:val="center"/>
          </w:tcPr>
          <w:p w14:paraId="2F238CE4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1E0E085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B12120E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F4B5E5B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96FAD8A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C6150F1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C6ADDCF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72BA2816" w14:textId="77777777" w:rsidTr="00F42C39">
        <w:tc>
          <w:tcPr>
            <w:tcW w:w="496" w:type="dxa"/>
            <w:vAlign w:val="center"/>
          </w:tcPr>
          <w:p w14:paraId="7F469D11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5304A02B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381695C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6B3E329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7E1E75BB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1977EF7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BEEC9A2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55400" w:rsidRPr="00E55400" w14:paraId="30390A95" w14:textId="77777777" w:rsidTr="00F42C39">
        <w:tc>
          <w:tcPr>
            <w:tcW w:w="496" w:type="dxa"/>
            <w:vAlign w:val="center"/>
          </w:tcPr>
          <w:p w14:paraId="6AA0C4D5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34AC0E80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7B50649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6BF0ACB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6A0DD347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F6F3A36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9190747" w14:textId="77777777" w:rsidR="00E55400" w:rsidRPr="00E55400" w:rsidRDefault="00E55400" w:rsidP="00E5540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757BD2A" w14:textId="77777777" w:rsidR="00E55400" w:rsidRPr="00E55400" w:rsidRDefault="00E55400" w:rsidP="00E55400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1C00AF3B" w14:textId="77777777" w:rsidR="00E55400" w:rsidRPr="00E55400" w:rsidRDefault="00E55400" w:rsidP="00E55400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14F1C09" w14:textId="77777777" w:rsidR="00E55400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6DA43732" w14:textId="766FDA50" w:rsidR="001D7996" w:rsidRPr="00E55400" w:rsidRDefault="00E55400" w:rsidP="00E55400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E55400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E55400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sectPr w:rsidR="001D7996" w:rsidRPr="00E55400" w:rsidSect="00E554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D889" w14:textId="77777777" w:rsidR="00651EAE" w:rsidRDefault="00651EAE" w:rsidP="00E55400">
      <w:pPr>
        <w:spacing w:after="0" w:line="240" w:lineRule="auto"/>
      </w:pPr>
      <w:r>
        <w:separator/>
      </w:r>
    </w:p>
  </w:endnote>
  <w:endnote w:type="continuationSeparator" w:id="0">
    <w:p w14:paraId="4A436EDD" w14:textId="77777777" w:rsidR="00651EAE" w:rsidRDefault="00651EAE" w:rsidP="00E55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A571" w14:textId="77777777" w:rsidR="00E55400" w:rsidRDefault="00E55400" w:rsidP="0050441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B59B" w14:textId="77777777" w:rsidR="00651EAE" w:rsidRDefault="00651EAE" w:rsidP="00E55400">
      <w:pPr>
        <w:spacing w:after="0" w:line="240" w:lineRule="auto"/>
      </w:pPr>
      <w:r>
        <w:separator/>
      </w:r>
    </w:p>
  </w:footnote>
  <w:footnote w:type="continuationSeparator" w:id="0">
    <w:p w14:paraId="5330A10F" w14:textId="77777777" w:rsidR="00651EAE" w:rsidRDefault="00651EAE" w:rsidP="00E55400">
      <w:pPr>
        <w:spacing w:after="0" w:line="240" w:lineRule="auto"/>
      </w:pPr>
      <w:r>
        <w:continuationSeparator/>
      </w:r>
    </w:p>
  </w:footnote>
  <w:footnote w:id="1">
    <w:p w14:paraId="3EFEB68D" w14:textId="77777777" w:rsidR="00E55400" w:rsidRPr="005B66D2" w:rsidRDefault="00E55400" w:rsidP="00E55400">
      <w:pPr>
        <w:ind w:left="142" w:hanging="142"/>
        <w:jc w:val="both"/>
        <w:rPr>
          <w:sz w:val="18"/>
          <w:szCs w:val="18"/>
        </w:rPr>
      </w:pPr>
      <w:r w:rsidRPr="005B66D2">
        <w:rPr>
          <w:rStyle w:val="Odwoanieprzypisudolnego"/>
          <w:sz w:val="18"/>
          <w:szCs w:val="18"/>
        </w:rPr>
        <w:footnoteRef/>
      </w:r>
      <w:r w:rsidRPr="005B66D2">
        <w:rPr>
          <w:sz w:val="18"/>
          <w:szCs w:val="18"/>
        </w:rPr>
        <w:t xml:space="preserve"> tj. w Rozporządzeniu Rady (WE) nr 765/2006 z dnia 18 maja 2006 r. dotyczącym  środków ograniczających w związku </w:t>
      </w:r>
      <w:r w:rsidRPr="005B66D2">
        <w:rPr>
          <w:sz w:val="18"/>
          <w:szCs w:val="18"/>
        </w:rPr>
        <w:br/>
        <w:t xml:space="preserve">z sytuacją na Białorusi i udziałem Białorusi w </w:t>
      </w:r>
      <w:r w:rsidRPr="005B66D2">
        <w:rPr>
          <w:rStyle w:val="Uwydatnienie"/>
          <w:sz w:val="18"/>
          <w:szCs w:val="18"/>
        </w:rPr>
        <w:t>agresji</w:t>
      </w:r>
      <w:r w:rsidRPr="005B66D2">
        <w:rPr>
          <w:sz w:val="18"/>
          <w:szCs w:val="18"/>
        </w:rPr>
        <w:t xml:space="preserve"> Rosji wobec Ukrainy (Dz. Urz. UE L 134 z 20.05.2006, str. 1, z późn. zm).</w:t>
      </w:r>
    </w:p>
  </w:footnote>
  <w:footnote w:id="2">
    <w:p w14:paraId="4CAE0415" w14:textId="77777777" w:rsidR="00E55400" w:rsidRPr="005C3CDD" w:rsidRDefault="00E55400" w:rsidP="00E55400">
      <w:pPr>
        <w:pStyle w:val="Tekstprzypisudolnego"/>
        <w:ind w:left="142" w:hanging="142"/>
        <w:rPr>
          <w:rFonts w:ascii="Times New Roman" w:hAnsi="Times New Roman"/>
          <w:i/>
        </w:rPr>
      </w:pPr>
      <w:r w:rsidRPr="005B66D2">
        <w:rPr>
          <w:rStyle w:val="Odwoanieprzypisudolnego"/>
          <w:sz w:val="18"/>
          <w:szCs w:val="18"/>
        </w:rPr>
        <w:footnoteRef/>
      </w:r>
      <w:r w:rsidRPr="005B66D2">
        <w:rPr>
          <w:rFonts w:ascii="Times New Roman" w:hAnsi="Times New Roman"/>
          <w:sz w:val="18"/>
          <w:szCs w:val="18"/>
        </w:rPr>
        <w:t xml:space="preserve"> tj. w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4ADF70B2" w14:textId="77777777" w:rsidR="00E55400" w:rsidRPr="005C3CDD" w:rsidRDefault="00E55400" w:rsidP="00E55400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78F3390C" w14:textId="77777777" w:rsidR="00E55400" w:rsidRPr="005C3CDD" w:rsidRDefault="00E55400" w:rsidP="00E55400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40420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944118">
    <w:abstractNumId w:val="5"/>
  </w:num>
  <w:num w:numId="3" w16cid:durableId="252592182">
    <w:abstractNumId w:val="1"/>
  </w:num>
  <w:num w:numId="4" w16cid:durableId="468980065">
    <w:abstractNumId w:val="3"/>
  </w:num>
  <w:num w:numId="5" w16cid:durableId="1474835268">
    <w:abstractNumId w:val="0"/>
  </w:num>
  <w:num w:numId="6" w16cid:durableId="1768193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96"/>
    <w:rsid w:val="001D7996"/>
    <w:rsid w:val="00306F06"/>
    <w:rsid w:val="00651EAE"/>
    <w:rsid w:val="00E5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F47B"/>
  <w15:chartTrackingRefBased/>
  <w15:docId w15:val="{F5BB37B8-3497-401E-AFC1-43DC8F09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9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9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9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9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9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9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9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9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9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9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9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E55400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5540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E55400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E55400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55400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E55400"/>
    <w:rPr>
      <w:vertAlign w:val="superscript"/>
    </w:rPr>
  </w:style>
  <w:style w:type="character" w:styleId="Uwydatnienie">
    <w:name w:val="Emphasis"/>
    <w:uiPriority w:val="20"/>
    <w:qFormat/>
    <w:rsid w:val="00E554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2855</Words>
  <Characters>17131</Characters>
  <Application>Microsoft Office Word</Application>
  <DocSecurity>0</DocSecurity>
  <Lines>142</Lines>
  <Paragraphs>39</Paragraphs>
  <ScaleCrop>false</ScaleCrop>
  <Company/>
  <LinksUpToDate>false</LinksUpToDate>
  <CharactersWithSpaces>19947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2026-08-27T09:11:00Z</dcterms:created>
  <dcterms:modified xsi:type="dcterms:W3CDTF">2026-08-27T09:12:00Z</dcterms:modified>
</cp:coreProperties>
</file>